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46" w:rsidRPr="00082346" w:rsidRDefault="00082346" w:rsidP="00082346">
      <w:pPr>
        <w:widowControl/>
        <w:shd w:val="clear" w:color="auto" w:fill="FFFFFF"/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082346">
        <w:rPr>
          <w:rFonts w:ascii="標楷體" w:eastAsia="標楷體" w:hAnsi="標楷體" w:cs="Charis SIL" w:hint="eastAsia"/>
          <w:sz w:val="36"/>
          <w:szCs w:val="36"/>
        </w:rPr>
        <w:t>我</w:t>
      </w:r>
      <w:proofErr w:type="gramStart"/>
      <w:r w:rsidRPr="00082346">
        <w:rPr>
          <w:rFonts w:ascii="標楷體" w:eastAsia="標楷體" w:hAnsi="標楷體" w:cs="Charis SIL" w:hint="eastAsia"/>
          <w:sz w:val="36"/>
          <w:szCs w:val="36"/>
        </w:rPr>
        <w:t>佮</w:t>
      </w:r>
      <w:proofErr w:type="gramEnd"/>
      <w:r w:rsidRPr="00082346">
        <w:rPr>
          <w:rFonts w:ascii="標楷體" w:eastAsia="標楷體" w:hAnsi="標楷體" w:cs="Charis SIL" w:hint="eastAsia"/>
          <w:sz w:val="36"/>
          <w:szCs w:val="36"/>
        </w:rPr>
        <w:t>阿公</w:t>
      </w:r>
    </w:p>
    <w:p w:rsidR="00082346" w:rsidRPr="00082346" w:rsidRDefault="00082346" w:rsidP="00082346">
      <w:pPr>
        <w:widowControl/>
        <w:shd w:val="clear" w:color="auto" w:fill="FFFFFF"/>
        <w:spacing w:line="420" w:lineRule="exact"/>
        <w:jc w:val="right"/>
        <w:rPr>
          <w:rFonts w:ascii="標楷體" w:eastAsia="標楷體" w:hAnsi="標楷體" w:cs="Segoe UI"/>
          <w:kern w:val="0"/>
          <w:sz w:val="32"/>
          <w:szCs w:val="32"/>
        </w:rPr>
      </w:pPr>
      <w:r w:rsidRPr="00082346">
        <w:rPr>
          <w:rFonts w:ascii="標楷體" w:eastAsia="標楷體" w:hAnsi="標楷體" w:cs="Segoe UI" w:hint="eastAsia"/>
          <w:color w:val="000000" w:themeColor="text1"/>
          <w:sz w:val="32"/>
          <w:szCs w:val="32"/>
          <w:lang w:eastAsia="zh-HK"/>
        </w:rPr>
        <w:t>陳春美</w:t>
      </w:r>
    </w:p>
    <w:p w:rsidR="00082346" w:rsidRPr="00082346" w:rsidRDefault="00082346" w:rsidP="00082346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「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米仔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！你緊來共阿公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看覓咧！唸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予我聽。」喔！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閣來矣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！我拄放學才行到門口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埕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，冊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揹仔都猶未囥落來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，阿公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就閣共伊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的公</w:t>
      </w:r>
      <w:bookmarkStart w:id="0" w:name="_GoBack"/>
      <w:bookmarkEnd w:id="0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文批</w:t>
      </w:r>
      <w:r w:rsidRPr="00082346">
        <w:rPr>
          <w:rFonts w:ascii="新細明體" w:hAnsi="新細明體" w:cs="新細明體" w:hint="eastAsia"/>
          <w:color w:val="000000" w:themeColor="text1"/>
          <w:sz w:val="28"/>
          <w:szCs w:val="28"/>
          <w:lang w:eastAsia="zh-HK"/>
        </w:rPr>
        <w:t>㧣</w:t>
      </w:r>
      <w:r w:rsidRPr="00082346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倚來。「阿公！我</w:t>
      </w:r>
      <w:proofErr w:type="gramStart"/>
      <w:r w:rsidRPr="00082346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干焦會曉唸</w:t>
      </w:r>
      <w:proofErr w:type="gramEnd"/>
      <w:r w:rsidRPr="00082346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國語，</w:t>
      </w:r>
      <w:proofErr w:type="gramStart"/>
      <w:r w:rsidRPr="00082346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賰</w:t>
      </w:r>
      <w:proofErr w:type="gramEnd"/>
      <w:r w:rsidRPr="00082346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的我</w:t>
      </w:r>
      <w:proofErr w:type="gramStart"/>
      <w:r w:rsidRPr="00082346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袂</w:t>
      </w:r>
      <w:proofErr w:type="gramEnd"/>
      <w:r w:rsidRPr="00082346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曉</w:t>
      </w:r>
      <w:proofErr w:type="gramStart"/>
      <w:r w:rsidRPr="00082346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唸</w:t>
      </w:r>
      <w:proofErr w:type="gramEnd"/>
      <w:r w:rsidRPr="00082346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啦！」</w:t>
      </w:r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「無效啦！予你去學仔讀冊，連字都毋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捌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是咧讀啥冊啦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！」阿公氣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怫怫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，喙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脣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頂的喙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鬚袂輸咧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跳舞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趒一下趒一下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。「哎喲！阿公！老師無教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阮彼字欲按怎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用咱的話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唸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啦！」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謼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！我真正是啞口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硩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死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囝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有話無地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講。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便若看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著阿公的公文批，我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頭殼就</w:t>
      </w:r>
      <w:proofErr w:type="gramEnd"/>
      <w:r w:rsidRPr="00082346">
        <w:rPr>
          <w:rFonts w:ascii="新細明體-ExtB" w:eastAsia="新細明體-ExtB" w:hAnsi="新細明體-ExtB" w:cs="新細明體-ExtB" w:hint="eastAsia"/>
          <w:color w:val="000000" w:themeColor="text1"/>
          <w:sz w:val="28"/>
          <w:szCs w:val="28"/>
          <w:lang w:eastAsia="zh-HK"/>
        </w:rPr>
        <w:t>𢯾</w:t>
      </w:r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咧燒。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佇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學校講母語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就愛罰錢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，我哪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敢閣問老師彼批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是欲按怎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唸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？心內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干焦想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講，阿公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無代無誌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是做里長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欲創啥啦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！</w:t>
      </w:r>
    </w:p>
    <w:p w:rsidR="00082346" w:rsidRPr="00082346" w:rsidRDefault="00082346" w:rsidP="00082346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「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米仔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！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你緊去放送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，農藥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佮蝒蟲藥仔來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矣。」喔！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啊若這缺對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我來講，就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像桌頂拈柑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，簡單啦！</w:t>
      </w:r>
      <w:proofErr w:type="spellStart"/>
      <w:r w:rsidRPr="00082346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Mài-khuh</w:t>
      </w:r>
      <w:proofErr w:type="spell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攑咧：「各位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鄉親序大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，農藥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佮蝒蟲藥仔來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矣，請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恁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趕緊來里長伯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仔遮領喔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！」</w:t>
      </w:r>
    </w:p>
    <w:p w:rsidR="00082346" w:rsidRPr="00082346" w:rsidRDefault="00082346" w:rsidP="00082346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「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米仔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！看這个範勢，風颱就欲來矣。趕緊家私攢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攢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咧，緊來去共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枋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仔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橋釘予較牢咧！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」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又閣是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我，逐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項攏叫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我，真正是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大工一下指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，小工做半死。今彼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枋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仔橋都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袂輸像擤鼻糊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的，釘幾百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枝釘仔嘛是無彩工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。三兩下手就予風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颱搧甲歪膏揤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斜、離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離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落落，是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有啥路用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啦！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毋過這條橋是阮庄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裡對外唯一的聯外交通，阿公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講毋管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有效無效嘛是愛盡力。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毋但按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呢，連大路的牛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屎嘛愛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阿公處理。有時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陣我攏會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想講，這馬我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會遮爾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家婆，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毋知是毋是去種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著阿公。</w:t>
      </w:r>
    </w:p>
    <w:p w:rsidR="00082346" w:rsidRPr="00082346" w:rsidRDefault="00082346" w:rsidP="00082346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阮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阿公在生的時，連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紲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做九任的里長，毋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捌趁過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半仙錢，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干焦有逐工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一份三張的報紙，予阮提來包便當。伊的里長生涯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直到有一工，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伊閣去大路黜牛屎轉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來的時陣，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頭殼去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挵著牛牢的楹仔，挵甲流血流滴，阿母姑情伊莫閣做，伊才停睏無閣做里長。</w:t>
      </w:r>
    </w:p>
    <w:p w:rsidR="00082346" w:rsidRPr="00082346" w:rsidRDefault="00082346" w:rsidP="00082346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阮阿公食甲九十六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歲才離開世間，除了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耳空較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重，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毋捌去看過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先生。這馬共想起來，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凡勢這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嘛會當算是天公伯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仔予伊遮濟年來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為村民拍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拚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的月給。</w:t>
      </w:r>
    </w:p>
    <w:p w:rsidR="00082346" w:rsidRPr="00082346" w:rsidRDefault="00082346" w:rsidP="00082346">
      <w:pPr>
        <w:spacing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我常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在咧想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，時間若是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會當重來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，我一定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會用足有耐心的氣口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，替阿公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唸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公文批，嘛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袂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閣怨嘆</w:t>
      </w:r>
      <w:proofErr w:type="gramStart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伊逐項攏欲</w:t>
      </w:r>
      <w:proofErr w:type="gramEnd"/>
      <w:r w:rsidRPr="00082346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叫我做矣。</w:t>
      </w:r>
    </w:p>
    <w:p w:rsidR="00517AE2" w:rsidRPr="00082346" w:rsidRDefault="00517AE2">
      <w:pPr>
        <w:rPr>
          <w:rFonts w:ascii="標楷體" w:eastAsia="標楷體" w:hAnsi="標楷體"/>
        </w:rPr>
      </w:pPr>
    </w:p>
    <w:sectPr w:rsidR="00517AE2" w:rsidRPr="000823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46"/>
    <w:rsid w:val="00082346"/>
    <w:rsid w:val="0051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0EB0F-E94E-4024-BEEF-1A472AA9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許雅臻</dc:creator>
  <cp:keywords/>
  <dc:description/>
  <cp:lastModifiedBy>許雅臻</cp:lastModifiedBy>
  <cp:revision>1</cp:revision>
  <dcterms:created xsi:type="dcterms:W3CDTF">2021-01-15T10:29:00Z</dcterms:created>
  <dcterms:modified xsi:type="dcterms:W3CDTF">2021-01-15T10:31:00Z</dcterms:modified>
</cp:coreProperties>
</file>