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26" w:rsidRPr="002959EF" w:rsidRDefault="00B20B26" w:rsidP="00B20B26">
      <w:pPr>
        <w:spacing w:line="0" w:lineRule="atLeast"/>
        <w:jc w:val="center"/>
        <w:rPr>
          <w:rFonts w:ascii="標楷體" w:eastAsia="標楷體" w:hAnsi="標楷體"/>
          <w:sz w:val="60"/>
          <w:szCs w:val="60"/>
        </w:rPr>
      </w:pPr>
      <w:r w:rsidRPr="002959EF">
        <w:rPr>
          <w:rFonts w:ascii="標楷體" w:eastAsia="標楷體" w:hAnsi="標楷體" w:hint="eastAsia"/>
          <w:sz w:val="60"/>
          <w:szCs w:val="60"/>
        </w:rPr>
        <w:t>中華民國心臟病兒童基金會</w:t>
      </w:r>
    </w:p>
    <w:p w:rsidR="00DB4EC1" w:rsidRDefault="00B20B26" w:rsidP="00B20B26">
      <w:pPr>
        <w:jc w:val="center"/>
      </w:pPr>
      <w:r w:rsidRPr="002959EF">
        <w:rPr>
          <w:rFonts w:ascii="標楷體" w:eastAsia="標楷體" w:hAnsi="標楷體" w:hint="eastAsia"/>
          <w:sz w:val="44"/>
          <w:szCs w:val="44"/>
        </w:rPr>
        <w:t>心臟病童獎</w:t>
      </w:r>
      <w:r>
        <w:rPr>
          <w:rFonts w:ascii="標楷體" w:eastAsia="標楷體" w:hAnsi="標楷體" w:hint="eastAsia"/>
          <w:sz w:val="44"/>
          <w:szCs w:val="44"/>
        </w:rPr>
        <w:t>勵</w:t>
      </w:r>
      <w:r w:rsidRPr="002959EF">
        <w:rPr>
          <w:rFonts w:ascii="標楷體" w:eastAsia="標楷體" w:hAnsi="標楷體" w:hint="eastAsia"/>
          <w:sz w:val="44"/>
          <w:szCs w:val="44"/>
        </w:rPr>
        <w:t>學金辦法</w:t>
      </w:r>
    </w:p>
    <w:p w:rsidR="00B20B26" w:rsidRDefault="00B20B26" w:rsidP="00B20B26">
      <w:pPr>
        <w:tabs>
          <w:tab w:val="left" w:pos="6237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民國88年5月訂</w:t>
      </w:r>
    </w:p>
    <w:p w:rsidR="00B20B26" w:rsidRDefault="00B20B26" w:rsidP="00B20B26">
      <w:pPr>
        <w:tabs>
          <w:tab w:val="left" w:pos="6237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民國100年3月修訂</w:t>
      </w:r>
    </w:p>
    <w:p w:rsidR="00B20B26" w:rsidRDefault="00B20B26" w:rsidP="00B20B26">
      <w:pPr>
        <w:tabs>
          <w:tab w:val="left" w:pos="6237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民國100年8月修訂</w:t>
      </w:r>
    </w:p>
    <w:p w:rsidR="00B20B26" w:rsidRDefault="00B20B26" w:rsidP="00B20B26">
      <w:pPr>
        <w:spacing w:after="120"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民國106年4月修訂</w:t>
      </w:r>
    </w:p>
    <w:p w:rsidR="00B20B26" w:rsidRPr="00B20B26" w:rsidRDefault="00B20B26"/>
    <w:p w:rsidR="00B20B26" w:rsidRDefault="00B20B26" w:rsidP="00B20B26">
      <w:pPr>
        <w:pStyle w:val="a3"/>
        <w:numPr>
          <w:ilvl w:val="0"/>
          <w:numId w:val="1"/>
        </w:numPr>
        <w:adjustRightInd w:val="0"/>
        <w:snapToGrid w:val="0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B20B26">
        <w:rPr>
          <w:rFonts w:ascii="標楷體" w:eastAsia="標楷體" w:hAnsi="標楷體" w:hint="eastAsia"/>
          <w:sz w:val="28"/>
          <w:szCs w:val="28"/>
        </w:rPr>
        <w:t>宗    旨：中華民國心臟病兒童基金會(以下簡稱本基金會)，為</w:t>
      </w:r>
    </w:p>
    <w:p w:rsidR="00B20B26" w:rsidRPr="00B20B26" w:rsidRDefault="00B20B26" w:rsidP="00B20B26">
      <w:pPr>
        <w:pStyle w:val="a3"/>
        <w:adjustRightInd w:val="0"/>
        <w:snapToGrid w:val="0"/>
        <w:ind w:leftChars="766" w:left="1841" w:hangingChars="1" w:hanging="3"/>
        <w:rPr>
          <w:rFonts w:ascii="標楷體" w:eastAsia="標楷體" w:hAnsi="標楷體"/>
          <w:sz w:val="28"/>
          <w:szCs w:val="28"/>
        </w:rPr>
      </w:pPr>
      <w:r w:rsidRPr="00B20B26">
        <w:rPr>
          <w:rFonts w:ascii="標楷體" w:eastAsia="標楷體" w:hAnsi="標楷體" w:hint="eastAsia"/>
          <w:sz w:val="28"/>
          <w:szCs w:val="28"/>
        </w:rPr>
        <w:t>提昇並鼓勵心臟病童之德智體群美的發展，特設置本辦法。</w:t>
      </w:r>
    </w:p>
    <w:p w:rsidR="00B20B26" w:rsidRPr="00B20B26" w:rsidRDefault="00B20B26" w:rsidP="00B20B26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745C18" w:rsidRDefault="00D83B5E" w:rsidP="00D83B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公    告：本獎</w:t>
      </w:r>
      <w:r w:rsidR="00294FDC" w:rsidRPr="00D83B5E">
        <w:rPr>
          <w:rFonts w:ascii="標楷體" w:eastAsia="標楷體" w:hAnsi="標楷體" w:hint="eastAsia"/>
          <w:sz w:val="28"/>
          <w:szCs w:val="28"/>
        </w:rPr>
        <w:t>勵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學金的頒發為一年一次，於每年的</w:t>
      </w:r>
      <w:r w:rsidR="00745C18">
        <w:rPr>
          <w:rFonts w:ascii="標楷體" w:eastAsia="標楷體" w:hAnsi="標楷體" w:hint="eastAsia"/>
          <w:sz w:val="28"/>
          <w:szCs w:val="28"/>
        </w:rPr>
        <w:t>九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月</w:t>
      </w:r>
      <w:r w:rsidR="00745C18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刊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登</w:t>
      </w:r>
    </w:p>
    <w:p w:rsidR="00745C18" w:rsidRDefault="00745C18" w:rsidP="00D83B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公告</w:t>
      </w:r>
      <w:r w:rsidR="00D83B5E">
        <w:rPr>
          <w:rFonts w:ascii="標楷體" w:eastAsia="標楷體" w:hAnsi="標楷體" w:hint="eastAsia"/>
          <w:sz w:val="28"/>
          <w:szCs w:val="28"/>
        </w:rPr>
        <w:t>於本基金會</w:t>
      </w:r>
      <w:r>
        <w:rPr>
          <w:rFonts w:ascii="標楷體" w:eastAsia="標楷體" w:hAnsi="標楷體" w:hint="eastAsia"/>
          <w:sz w:val="28"/>
          <w:szCs w:val="28"/>
        </w:rPr>
        <w:t>公開資訊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並發函</w:t>
      </w:r>
      <w:r>
        <w:rPr>
          <w:rFonts w:ascii="標楷體" w:eastAsia="標楷體" w:hAnsi="標楷體" w:hint="eastAsia"/>
          <w:sz w:val="28"/>
          <w:szCs w:val="28"/>
        </w:rPr>
        <w:t>通知各合約醫院及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學</w:t>
      </w:r>
    </w:p>
    <w:p w:rsidR="00B20B26" w:rsidRPr="00D83B5E" w:rsidRDefault="00745C18" w:rsidP="00D83B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20B26" w:rsidRPr="00D83B5E">
        <w:rPr>
          <w:rFonts w:ascii="標楷體" w:eastAsia="標楷體" w:hAnsi="標楷體" w:hint="eastAsia"/>
          <w:sz w:val="28"/>
          <w:szCs w:val="28"/>
        </w:rPr>
        <w:t>校。</w:t>
      </w:r>
    </w:p>
    <w:p w:rsidR="00B20B26" w:rsidRPr="00B20B26" w:rsidRDefault="00B20B26" w:rsidP="00B20B26">
      <w:pPr>
        <w:pStyle w:val="a3"/>
        <w:adjustRightInd w:val="0"/>
        <w:snapToGrid w:val="0"/>
        <w:ind w:leftChars="0" w:left="426"/>
        <w:rPr>
          <w:rFonts w:ascii="標楷體" w:eastAsia="標楷體" w:hAnsi="標楷體"/>
          <w:sz w:val="28"/>
          <w:szCs w:val="28"/>
        </w:rPr>
      </w:pPr>
    </w:p>
    <w:p w:rsidR="001579ED" w:rsidRPr="0018216F" w:rsidRDefault="00B9473A" w:rsidP="0018216F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18216F">
        <w:rPr>
          <w:rFonts w:ascii="標楷體" w:eastAsia="標楷體" w:hAnsi="標楷體" w:hint="eastAsia"/>
          <w:sz w:val="28"/>
          <w:szCs w:val="28"/>
        </w:rPr>
        <w:t>申請</w:t>
      </w:r>
      <w:r w:rsidR="00E11627">
        <w:rPr>
          <w:rFonts w:ascii="標楷體" w:eastAsia="標楷體" w:hAnsi="標楷體" w:hint="eastAsia"/>
          <w:sz w:val="28"/>
          <w:szCs w:val="28"/>
        </w:rPr>
        <w:t>日期</w:t>
      </w:r>
      <w:r w:rsidRPr="0018216F">
        <w:rPr>
          <w:rFonts w:ascii="標楷體" w:eastAsia="標楷體" w:hAnsi="標楷體" w:hint="eastAsia"/>
          <w:sz w:val="28"/>
          <w:szCs w:val="28"/>
        </w:rPr>
        <w:t>：每年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9</w:t>
      </w:r>
      <w:r w:rsidRPr="0018216F">
        <w:rPr>
          <w:rFonts w:ascii="標楷體" w:eastAsia="標楷體" w:hAnsi="標楷體" w:hint="eastAsia"/>
          <w:sz w:val="28"/>
          <w:szCs w:val="28"/>
        </w:rPr>
        <w:t>月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1</w:t>
      </w:r>
      <w:r w:rsidRPr="0018216F">
        <w:rPr>
          <w:rFonts w:ascii="標楷體" w:eastAsia="標楷體" w:hAnsi="標楷體" w:hint="eastAsia"/>
          <w:sz w:val="28"/>
          <w:szCs w:val="28"/>
        </w:rPr>
        <w:t>日至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9</w:t>
      </w:r>
      <w:r w:rsidRPr="0018216F">
        <w:rPr>
          <w:rFonts w:ascii="標楷體" w:eastAsia="標楷體" w:hAnsi="標楷體" w:hint="eastAsia"/>
          <w:sz w:val="28"/>
          <w:szCs w:val="28"/>
        </w:rPr>
        <w:t>月</w:t>
      </w:r>
      <w:r w:rsidR="00D83B5E" w:rsidRPr="0018216F">
        <w:rPr>
          <w:rFonts w:ascii="標楷體" w:eastAsia="標楷體" w:hAnsi="標楷體" w:hint="eastAsia"/>
          <w:sz w:val="28"/>
          <w:szCs w:val="28"/>
        </w:rPr>
        <w:t>30</w:t>
      </w:r>
      <w:r w:rsidRPr="0018216F">
        <w:rPr>
          <w:rFonts w:ascii="標楷體" w:eastAsia="標楷體" w:hAnsi="標楷體" w:hint="eastAsia"/>
          <w:sz w:val="28"/>
          <w:szCs w:val="28"/>
        </w:rPr>
        <w:t>日截止。(以郵戳為憑，逾期</w:t>
      </w:r>
    </w:p>
    <w:p w:rsidR="00B20B26" w:rsidRDefault="00B9473A" w:rsidP="001579ED">
      <w:pPr>
        <w:pStyle w:val="a3"/>
        <w:adjustRightInd w:val="0"/>
        <w:snapToGrid w:val="0"/>
        <w:ind w:leftChars="0" w:left="1" w:firstLineChars="657" w:firstLine="1840"/>
        <w:rPr>
          <w:rFonts w:ascii="標楷體" w:eastAsia="標楷體" w:hAnsi="標楷體"/>
          <w:sz w:val="28"/>
          <w:szCs w:val="28"/>
        </w:rPr>
      </w:pPr>
      <w:r w:rsidRPr="00B9473A">
        <w:rPr>
          <w:rFonts w:ascii="標楷體" w:eastAsia="標楷體" w:hAnsi="標楷體" w:hint="eastAsia"/>
          <w:sz w:val="28"/>
          <w:szCs w:val="28"/>
        </w:rPr>
        <w:t>不受理)</w:t>
      </w:r>
    </w:p>
    <w:p w:rsidR="00B9473A" w:rsidRDefault="00B9473A" w:rsidP="00B9473A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83B5E" w:rsidRPr="00745C18" w:rsidRDefault="00745C18" w:rsidP="00745C1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申請資格：曾經於本基金會合約醫院接受心臟導管治療或外科手</w:t>
      </w:r>
    </w:p>
    <w:p w:rsidR="00B9473A" w:rsidRPr="00D83B5E" w:rsidRDefault="00D83B5E" w:rsidP="00D83B5E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9473A" w:rsidRPr="00D83B5E">
        <w:rPr>
          <w:rFonts w:ascii="標楷體" w:eastAsia="標楷體" w:hAnsi="標楷體" w:hint="eastAsia"/>
          <w:sz w:val="28"/>
          <w:szCs w:val="28"/>
        </w:rPr>
        <w:t>術治療的心臟病童。</w:t>
      </w:r>
    </w:p>
    <w:p w:rsidR="00B9473A" w:rsidRPr="00B9473A" w:rsidRDefault="00B9473A" w:rsidP="00B9473A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5D3228" w:rsidRDefault="00745C18" w:rsidP="005D32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五.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申請手續：</w:t>
      </w:r>
      <w:r w:rsidR="006A251F">
        <w:rPr>
          <w:rFonts w:ascii="標楷體" w:eastAsia="標楷體" w:hAnsi="標楷體" w:hint="eastAsia"/>
          <w:sz w:val="28"/>
          <w:szCs w:val="28"/>
        </w:rPr>
        <w:t>檢附</w:t>
      </w:r>
      <w:r w:rsidR="00A60B98" w:rsidRPr="00745C18">
        <w:rPr>
          <w:rFonts w:ascii="標楷體" w:eastAsia="標楷體" w:hAnsi="標楷體" w:hint="eastAsia"/>
          <w:sz w:val="28"/>
          <w:szCs w:val="28"/>
        </w:rPr>
        <w:t>申請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表及</w:t>
      </w:r>
      <w:r w:rsidR="00A60B98" w:rsidRPr="00745C18">
        <w:rPr>
          <w:rFonts w:ascii="標楷體" w:eastAsia="標楷體" w:hAnsi="標楷體" w:hint="eastAsia"/>
          <w:sz w:val="28"/>
          <w:szCs w:val="28"/>
        </w:rPr>
        <w:t>疾病診斷表</w:t>
      </w:r>
      <w:r w:rsidR="00B9473A" w:rsidRPr="00745C18">
        <w:rPr>
          <w:rFonts w:ascii="標楷體" w:eastAsia="標楷體" w:hAnsi="標楷體" w:hint="eastAsia"/>
          <w:sz w:val="28"/>
          <w:szCs w:val="28"/>
        </w:rPr>
        <w:t>，備齊所需之文</w:t>
      </w:r>
      <w:r w:rsidR="00B9473A" w:rsidRPr="00B9473A">
        <w:rPr>
          <w:rFonts w:ascii="標楷體" w:eastAsia="標楷體" w:hAnsi="標楷體" w:hint="eastAsia"/>
          <w:sz w:val="28"/>
          <w:szCs w:val="28"/>
        </w:rPr>
        <w:t>件於9月30</w:t>
      </w:r>
    </w:p>
    <w:p w:rsidR="005D3228" w:rsidRDefault="005D3228" w:rsidP="005D32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9473A" w:rsidRPr="00B9473A">
        <w:rPr>
          <w:rFonts w:ascii="標楷體" w:eastAsia="標楷體" w:hAnsi="標楷體" w:hint="eastAsia"/>
          <w:sz w:val="28"/>
          <w:szCs w:val="28"/>
        </w:rPr>
        <w:t>日前，以掛號信件郵寄至台北市青島西路11號4樓之</w:t>
      </w:r>
    </w:p>
    <w:p w:rsidR="00B9473A" w:rsidRDefault="005D3228" w:rsidP="005D322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9473A" w:rsidRPr="00B9473A">
        <w:rPr>
          <w:rFonts w:ascii="標楷體" w:eastAsia="標楷體" w:hAnsi="標楷體" w:hint="eastAsia"/>
          <w:sz w:val="28"/>
          <w:szCs w:val="28"/>
        </w:rPr>
        <w:t>4。</w:t>
      </w:r>
    </w:p>
    <w:p w:rsidR="00B9473A" w:rsidRPr="00B9473A" w:rsidRDefault="00B9473A" w:rsidP="00B9473A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660A74" w:rsidRPr="00A96EC0" w:rsidRDefault="00C65DDE" w:rsidP="00C65D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六.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獎</w:t>
      </w:r>
      <w:r w:rsidR="00C949C9" w:rsidRPr="00C65DDE">
        <w:rPr>
          <w:rFonts w:ascii="標楷體" w:eastAsia="標楷體" w:hAnsi="標楷體" w:hint="eastAsia"/>
          <w:sz w:val="28"/>
          <w:szCs w:val="28"/>
        </w:rPr>
        <w:t>勵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學金金額：</w:t>
      </w:r>
      <w:r w:rsidR="00660A74" w:rsidRPr="00A96EC0">
        <w:rPr>
          <w:rFonts w:ascii="標楷體" w:eastAsia="標楷體" w:hAnsi="標楷體" w:hint="eastAsia"/>
          <w:sz w:val="28"/>
          <w:szCs w:val="28"/>
        </w:rPr>
        <w:t>依年度預算及申請人數做為錄取名額的依據。</w:t>
      </w:r>
    </w:p>
    <w:p w:rsidR="005C142C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1.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國民小學：新臺幣貳仟元。</w:t>
      </w:r>
    </w:p>
    <w:p w:rsidR="005C142C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2.國民中學：新臺幣參仟元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5C142C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3.高中(含高職、五專前三年)：新臺幣肆仟元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D06199" w:rsidRPr="00660A74" w:rsidRDefault="005C142C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4.大學、專科學校(四、五年級及二專)：新臺幣伍仟元</w:t>
      </w:r>
      <w:r w:rsidR="008F1AB9" w:rsidRPr="00660A74">
        <w:rPr>
          <w:rFonts w:ascii="標楷體" w:eastAsia="標楷體" w:hAnsi="標楷體" w:hint="eastAsia"/>
          <w:sz w:val="28"/>
          <w:szCs w:val="28"/>
        </w:rPr>
        <w:t>，</w:t>
      </w:r>
      <w:r w:rsidR="00D06199" w:rsidRPr="00660A74">
        <w:rPr>
          <w:rFonts w:ascii="標楷體" w:eastAsia="標楷體" w:hAnsi="標楷體" w:hint="eastAsia"/>
          <w:sz w:val="28"/>
          <w:szCs w:val="28"/>
        </w:rPr>
        <w:t>每人限</w:t>
      </w:r>
    </w:p>
    <w:p w:rsidR="005C142C" w:rsidRPr="00660A74" w:rsidRDefault="000E31CE" w:rsidP="005C142C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 xml:space="preserve">  </w:t>
      </w:r>
      <w:r w:rsidR="00D06199" w:rsidRPr="00660A74">
        <w:rPr>
          <w:rFonts w:ascii="標楷體" w:eastAsia="標楷體" w:hAnsi="標楷體" w:hint="eastAsia"/>
          <w:sz w:val="28"/>
          <w:szCs w:val="28"/>
        </w:rPr>
        <w:t>領一次</w:t>
      </w:r>
      <w:r w:rsidR="00F550DA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D06199" w:rsidRDefault="005C142C" w:rsidP="00D06199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60A74">
        <w:rPr>
          <w:rFonts w:ascii="標楷體" w:eastAsia="標楷體" w:hAnsi="標楷體" w:hint="eastAsia"/>
          <w:sz w:val="28"/>
          <w:szCs w:val="28"/>
        </w:rPr>
        <w:t>5.學士後研究生：新臺幣壹萬元整</w:t>
      </w:r>
      <w:r w:rsidR="00D06199" w:rsidRPr="00660A74">
        <w:rPr>
          <w:rFonts w:ascii="標楷體" w:eastAsia="標楷體" w:hAnsi="標楷體" w:hint="eastAsia"/>
          <w:sz w:val="28"/>
          <w:szCs w:val="28"/>
        </w:rPr>
        <w:t>每人限領一次</w:t>
      </w:r>
      <w:r w:rsidR="00B242F0" w:rsidRPr="00660A74">
        <w:rPr>
          <w:rFonts w:ascii="標楷體" w:eastAsia="標楷體" w:hAnsi="標楷體" w:hint="eastAsia"/>
          <w:sz w:val="28"/>
          <w:szCs w:val="28"/>
        </w:rPr>
        <w:t>。</w:t>
      </w:r>
    </w:p>
    <w:p w:rsidR="00F550DA" w:rsidRPr="005C142C" w:rsidRDefault="00F550DA" w:rsidP="00D06199">
      <w:pPr>
        <w:pStyle w:val="a3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65DDE" w:rsidRDefault="00C65DDE" w:rsidP="00C65D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七.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除發函通知</w:t>
      </w:r>
      <w:r w:rsidR="00BB4615" w:rsidRPr="00C65DDE">
        <w:rPr>
          <w:rFonts w:ascii="標楷體" w:eastAsia="標楷體" w:hAnsi="標楷體" w:hint="eastAsia"/>
          <w:sz w:val="28"/>
          <w:szCs w:val="28"/>
        </w:rPr>
        <w:t>得獎人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外，將另行刊載於本基金會</w:t>
      </w:r>
      <w:r w:rsidR="00BB4615" w:rsidRPr="00C65DDE">
        <w:rPr>
          <w:rFonts w:ascii="標楷體" w:eastAsia="標楷體" w:hAnsi="標楷體" w:hint="eastAsia"/>
          <w:sz w:val="28"/>
          <w:szCs w:val="28"/>
        </w:rPr>
        <w:t>公開資訊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以資徵信</w:t>
      </w:r>
    </w:p>
    <w:p w:rsidR="00B9473A" w:rsidRPr="00C65DDE" w:rsidRDefault="00C65DDE" w:rsidP="00C65D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9473A" w:rsidRPr="00C65DDE">
        <w:rPr>
          <w:rFonts w:ascii="標楷體" w:eastAsia="標楷體" w:hAnsi="標楷體" w:hint="eastAsia"/>
          <w:sz w:val="28"/>
          <w:szCs w:val="28"/>
        </w:rPr>
        <w:t>與鼓勵。</w:t>
      </w:r>
    </w:p>
    <w:sectPr w:rsidR="00B9473A" w:rsidRPr="00C65DDE" w:rsidSect="004F5382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BE" w:rsidRDefault="00E47DBE"/>
  </w:endnote>
  <w:endnote w:type="continuationSeparator" w:id="0">
    <w:p w:rsidR="00E47DBE" w:rsidRDefault="00E47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BE" w:rsidRDefault="00E47DBE"/>
  </w:footnote>
  <w:footnote w:type="continuationSeparator" w:id="0">
    <w:p w:rsidR="00E47DBE" w:rsidRDefault="00E47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F39"/>
    <w:multiLevelType w:val="hybridMultilevel"/>
    <w:tmpl w:val="154C628E"/>
    <w:lvl w:ilvl="0" w:tplc="C9C657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D32CA"/>
    <w:multiLevelType w:val="hybridMultilevel"/>
    <w:tmpl w:val="5D5C2D26"/>
    <w:lvl w:ilvl="0" w:tplc="EA7AE3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B134D"/>
    <w:multiLevelType w:val="hybridMultilevel"/>
    <w:tmpl w:val="67827126"/>
    <w:lvl w:ilvl="0" w:tplc="F954D3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84408C"/>
    <w:multiLevelType w:val="hybridMultilevel"/>
    <w:tmpl w:val="FBFEEBA4"/>
    <w:lvl w:ilvl="0" w:tplc="625009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26"/>
    <w:rsid w:val="00006070"/>
    <w:rsid w:val="0007166D"/>
    <w:rsid w:val="000E31CE"/>
    <w:rsid w:val="000F0183"/>
    <w:rsid w:val="001579ED"/>
    <w:rsid w:val="0018216F"/>
    <w:rsid w:val="001C5B51"/>
    <w:rsid w:val="001C758A"/>
    <w:rsid w:val="002606E0"/>
    <w:rsid w:val="00276D67"/>
    <w:rsid w:val="00294FDC"/>
    <w:rsid w:val="002D5B72"/>
    <w:rsid w:val="002F50CB"/>
    <w:rsid w:val="003C5DE4"/>
    <w:rsid w:val="004573AC"/>
    <w:rsid w:val="004940F8"/>
    <w:rsid w:val="004F5382"/>
    <w:rsid w:val="005C142C"/>
    <w:rsid w:val="005D3228"/>
    <w:rsid w:val="00650078"/>
    <w:rsid w:val="00660A74"/>
    <w:rsid w:val="00672364"/>
    <w:rsid w:val="006A251F"/>
    <w:rsid w:val="006F1B28"/>
    <w:rsid w:val="00745C18"/>
    <w:rsid w:val="007E15B3"/>
    <w:rsid w:val="00857F3D"/>
    <w:rsid w:val="00870DBB"/>
    <w:rsid w:val="00874E48"/>
    <w:rsid w:val="00891E47"/>
    <w:rsid w:val="008F1AB9"/>
    <w:rsid w:val="009C30FC"/>
    <w:rsid w:val="00A27C04"/>
    <w:rsid w:val="00A60B98"/>
    <w:rsid w:val="00A918E2"/>
    <w:rsid w:val="00A96EC0"/>
    <w:rsid w:val="00AB6882"/>
    <w:rsid w:val="00AF3302"/>
    <w:rsid w:val="00B20B26"/>
    <w:rsid w:val="00B242F0"/>
    <w:rsid w:val="00B31EA5"/>
    <w:rsid w:val="00B925EC"/>
    <w:rsid w:val="00B9473A"/>
    <w:rsid w:val="00BB4615"/>
    <w:rsid w:val="00BC6B92"/>
    <w:rsid w:val="00C65DDE"/>
    <w:rsid w:val="00C949C9"/>
    <w:rsid w:val="00D06199"/>
    <w:rsid w:val="00D83B5E"/>
    <w:rsid w:val="00DB4EC1"/>
    <w:rsid w:val="00E05844"/>
    <w:rsid w:val="00E07272"/>
    <w:rsid w:val="00E11627"/>
    <w:rsid w:val="00E47DBE"/>
    <w:rsid w:val="00E70336"/>
    <w:rsid w:val="00ED0FE9"/>
    <w:rsid w:val="00EF2818"/>
    <w:rsid w:val="00F550DA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CD4BE-A1CF-41AA-B70A-FB8A3C25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E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E4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盧秋珍</cp:lastModifiedBy>
  <cp:revision>3</cp:revision>
  <cp:lastPrinted>2017-05-10T09:10:00Z</cp:lastPrinted>
  <dcterms:created xsi:type="dcterms:W3CDTF">2018-08-06T01:08:00Z</dcterms:created>
  <dcterms:modified xsi:type="dcterms:W3CDTF">2018-08-06T01:08:00Z</dcterms:modified>
</cp:coreProperties>
</file>